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15248" w:type="dxa"/>
        <w:tblInd w:w="-289" w:type="dxa"/>
        <w:shd w:val="clear" w:color="auto" w:fill="FFFFFF" w:themeFill="background1"/>
        <w:tblLook w:val="04A0"/>
      </w:tblPr>
      <w:tblGrid>
        <w:gridCol w:w="8931"/>
        <w:gridCol w:w="3827"/>
        <w:gridCol w:w="2490"/>
      </w:tblGrid>
      <w:tr w:rsidR="00DD192E" w:rsidRPr="002442AF" w:rsidTr="00DD192E">
        <w:tc>
          <w:tcPr>
            <w:tcW w:w="12758" w:type="dxa"/>
            <w:gridSpan w:val="2"/>
            <w:tcBorders>
              <w:right w:val="single" w:sz="8" w:space="0" w:color="000000"/>
            </w:tcBorders>
            <w:shd w:val="clear" w:color="auto" w:fill="DEEAF6" w:themeFill="accent1" w:themeFillTint="33"/>
          </w:tcPr>
          <w:p w:rsidR="00DD192E" w:rsidRPr="00592EE6" w:rsidRDefault="00DD192E" w:rsidP="00DD192E">
            <w:pPr>
              <w:jc w:val="center"/>
              <w:rPr>
                <w:rFonts w:ascii="Times New Roman" w:eastAsia="Calibri" w:hAnsi="Times New Roman" w:cs="Times New Roman"/>
                <w:b/>
                <w:lang w:val="bg-BG"/>
              </w:rPr>
            </w:pPr>
            <w:r w:rsidRPr="00592EE6">
              <w:rPr>
                <w:rFonts w:ascii="Times New Roman" w:eastAsia="Calibri" w:hAnsi="Times New Roman" w:cs="Times New Roman"/>
                <w:b/>
                <w:lang w:val="bg-BG"/>
              </w:rPr>
              <w:t>ПРИНЦИП 7.</w:t>
            </w:r>
            <w:r w:rsidRPr="00592EE6">
              <w:rPr>
                <w:rFonts w:ascii="Times New Roman" w:eastAsia="Calibri" w:hAnsi="Times New Roman" w:cs="Times New Roman"/>
                <w:lang w:val="bg-BG"/>
              </w:rPr>
              <w:t xml:space="preserve"> </w:t>
            </w:r>
            <w:r w:rsidRPr="00592EE6">
              <w:rPr>
                <w:rFonts w:ascii="Times New Roman" w:eastAsia="Calibri" w:hAnsi="Times New Roman" w:cs="Times New Roman"/>
                <w:b/>
              </w:rPr>
              <w:t>КОМПЕТЕНТНОСТ</w:t>
            </w:r>
            <w:r w:rsidRPr="00592EE6">
              <w:rPr>
                <w:rFonts w:ascii="Times New Roman" w:eastAsia="Calibri" w:hAnsi="Times New Roman" w:cs="Times New Roman"/>
                <w:b/>
                <w:lang w:val="bg-BG"/>
              </w:rPr>
              <w:t xml:space="preserve"> </w:t>
            </w:r>
            <w:r w:rsidRPr="00592EE6">
              <w:rPr>
                <w:rFonts w:ascii="Times New Roman" w:eastAsia="Calibri" w:hAnsi="Times New Roman" w:cs="Times New Roman"/>
                <w:b/>
              </w:rPr>
              <w:t>И КАПАЦИТЕТ</w:t>
            </w:r>
          </w:p>
          <w:p w:rsidR="00DD192E" w:rsidRPr="00592EE6" w:rsidRDefault="00DD192E" w:rsidP="002442AF">
            <w:pPr>
              <w:jc w:val="center"/>
              <w:textAlignment w:val="baseline"/>
              <w:rPr>
                <w:rFonts w:ascii="Times New Roman" w:eastAsia="Calibri" w:hAnsi="Times New Roman" w:cs="Times New Roman"/>
                <w:b/>
                <w:bCs/>
                <w:kern w:val="24"/>
                <w:lang w:eastAsia="bg-BG"/>
              </w:rPr>
            </w:pPr>
          </w:p>
        </w:tc>
        <w:tc>
          <w:tcPr>
            <w:tcW w:w="2490" w:type="dxa"/>
            <w:tcBorders>
              <w:top w:val="single" w:sz="8" w:space="0" w:color="000000"/>
              <w:left w:val="single" w:sz="8" w:space="0" w:color="000000"/>
              <w:right w:val="single" w:sz="8" w:space="0" w:color="000000"/>
            </w:tcBorders>
            <w:shd w:val="clear" w:color="auto" w:fill="DEEAF6" w:themeFill="accent1" w:themeFillTint="33"/>
          </w:tcPr>
          <w:p w:rsidR="00592EE6" w:rsidRPr="00C25E62" w:rsidRDefault="00592EE6" w:rsidP="00592EE6">
            <w:pPr>
              <w:jc w:val="center"/>
              <w:rPr>
                <w:rFonts w:ascii="Times New Roman" w:eastAsia="Calibri" w:hAnsi="Times New Roman" w:cs="Times New Roman"/>
                <w:b/>
              </w:rPr>
            </w:pPr>
            <w:r>
              <w:rPr>
                <w:rFonts w:ascii="Times New Roman" w:eastAsia="Calibri" w:hAnsi="Times New Roman" w:cs="Times New Roman"/>
                <w:b/>
                <w:lang w:val="bg-BG"/>
              </w:rPr>
              <w:t>ОБЩИНА</w:t>
            </w:r>
            <w:r w:rsidRPr="00C25E62">
              <w:rPr>
                <w:rFonts w:ascii="Times New Roman" w:eastAsia="Calibri" w:hAnsi="Times New Roman" w:cs="Times New Roman"/>
                <w:b/>
                <w:lang w:val="bg-BG"/>
              </w:rPr>
              <w:t xml:space="preserve"> </w:t>
            </w:r>
            <w:r>
              <w:rPr>
                <w:rFonts w:ascii="Times New Roman" w:eastAsia="Calibri" w:hAnsi="Times New Roman" w:cs="Times New Roman"/>
                <w:b/>
                <w:lang w:val="bg-BG"/>
              </w:rPr>
              <w:t>ДОСПАТ</w:t>
            </w:r>
          </w:p>
          <w:p w:rsidR="00DD192E" w:rsidRPr="002442AF" w:rsidRDefault="00DD192E" w:rsidP="002442AF">
            <w:pPr>
              <w:jc w:val="center"/>
              <w:textAlignment w:val="baseline"/>
              <w:rPr>
                <w:rFonts w:ascii="Times New Roman" w:eastAsia="Times New Roman" w:hAnsi="Times New Roman" w:cs="Times New Roman"/>
                <w:b/>
                <w:bCs/>
                <w:lang w:eastAsia="bg-BG"/>
              </w:rPr>
            </w:pPr>
          </w:p>
        </w:tc>
      </w:tr>
      <w:tr w:rsidR="002442AF" w:rsidRPr="002442AF" w:rsidTr="002442AF">
        <w:tc>
          <w:tcPr>
            <w:tcW w:w="8931" w:type="dxa"/>
            <w:shd w:val="clear" w:color="auto" w:fill="FFFFFF" w:themeFill="background1"/>
          </w:tcPr>
          <w:p w:rsidR="002442AF" w:rsidRPr="00592EE6" w:rsidRDefault="002442AF" w:rsidP="002442AF">
            <w:pPr>
              <w:jc w:val="center"/>
              <w:rPr>
                <w:rFonts w:ascii="Times New Roman" w:eastAsia="Calibri" w:hAnsi="Times New Roman" w:cs="Times New Roman"/>
                <w:b/>
                <w:lang w:val="bg-BG"/>
              </w:rPr>
            </w:pPr>
            <w:r w:rsidRPr="00592EE6">
              <w:rPr>
                <w:rFonts w:ascii="Times New Roman" w:eastAsia="Calibri" w:hAnsi="Times New Roman" w:cs="Times New Roman"/>
                <w:b/>
                <w:lang w:val="bg-BG"/>
              </w:rPr>
              <w:t>Дейности и индикатори</w:t>
            </w:r>
          </w:p>
        </w:tc>
        <w:tc>
          <w:tcPr>
            <w:tcW w:w="3827" w:type="dxa"/>
            <w:tcBorders>
              <w:top w:val="single" w:sz="8" w:space="0" w:color="000000"/>
              <w:left w:val="single" w:sz="8" w:space="0" w:color="000000"/>
              <w:bottom w:val="single" w:sz="8" w:space="0" w:color="000000"/>
              <w:right w:val="single" w:sz="8" w:space="0" w:color="000000"/>
            </w:tcBorders>
            <w:shd w:val="clear" w:color="auto" w:fill="FFFFFF" w:themeFill="background1"/>
          </w:tcPr>
          <w:p w:rsidR="002442AF" w:rsidRPr="00592EE6" w:rsidRDefault="002442AF" w:rsidP="002442AF">
            <w:pPr>
              <w:jc w:val="center"/>
              <w:textAlignment w:val="baseline"/>
              <w:rPr>
                <w:rFonts w:ascii="Times New Roman" w:eastAsia="Calibri" w:hAnsi="Times New Roman" w:cs="Times New Roman"/>
                <w:b/>
                <w:bCs/>
                <w:kern w:val="24"/>
                <w:lang w:val="bg-BG" w:eastAsia="bg-BG"/>
              </w:rPr>
            </w:pPr>
            <w:r w:rsidRPr="00592EE6">
              <w:rPr>
                <w:rFonts w:ascii="Times New Roman" w:eastAsia="Calibri" w:hAnsi="Times New Roman" w:cs="Times New Roman"/>
                <w:b/>
                <w:bCs/>
                <w:kern w:val="24"/>
                <w:lang w:val="bg-BG" w:eastAsia="bg-BG"/>
              </w:rPr>
              <w:t xml:space="preserve">Коментар/бележки </w:t>
            </w:r>
          </w:p>
          <w:p w:rsidR="002442AF" w:rsidRPr="00592EE6" w:rsidRDefault="002442AF" w:rsidP="002442AF">
            <w:pPr>
              <w:jc w:val="center"/>
              <w:textAlignment w:val="baseline"/>
              <w:rPr>
                <w:rFonts w:ascii="Times New Roman" w:eastAsia="Times New Roman" w:hAnsi="Times New Roman" w:cs="Times New Roman"/>
                <w:b/>
                <w:bCs/>
                <w:lang w:val="bg-BG" w:eastAsia="bg-BG"/>
              </w:rPr>
            </w:pPr>
            <w:r w:rsidRPr="00592EE6">
              <w:rPr>
                <w:rFonts w:ascii="Times New Roman" w:eastAsia="Calibri" w:hAnsi="Times New Roman" w:cs="Times New Roman"/>
                <w:b/>
                <w:bCs/>
                <w:kern w:val="24"/>
                <w:lang w:val="bg-BG" w:eastAsia="bg-BG"/>
              </w:rPr>
              <w:t>на независимия експерт</w:t>
            </w:r>
            <w:r w:rsidRPr="00592EE6">
              <w:rPr>
                <w:rFonts w:ascii="Times New Roman" w:eastAsia="Times New Roman" w:hAnsi="Times New Roman" w:cs="Times New Roman"/>
                <w:b/>
                <w:bCs/>
                <w:lang w:val="bg-BG" w:eastAsia="bg-BG"/>
              </w:rPr>
              <w:t xml:space="preserve"> </w:t>
            </w:r>
          </w:p>
        </w:tc>
        <w:tc>
          <w:tcPr>
            <w:tcW w:w="2490" w:type="dxa"/>
            <w:tcBorders>
              <w:top w:val="single" w:sz="8" w:space="0" w:color="000000"/>
              <w:left w:val="single" w:sz="8" w:space="0" w:color="000000"/>
              <w:right w:val="single" w:sz="8" w:space="0" w:color="000000"/>
            </w:tcBorders>
            <w:shd w:val="clear" w:color="auto" w:fill="FFFFFF" w:themeFill="background1"/>
          </w:tcPr>
          <w:p w:rsidR="002442AF" w:rsidRPr="002442AF" w:rsidRDefault="002442AF" w:rsidP="002442AF">
            <w:pPr>
              <w:jc w:val="center"/>
              <w:textAlignment w:val="baseline"/>
              <w:rPr>
                <w:rFonts w:ascii="Times New Roman" w:eastAsia="Calibri" w:hAnsi="Times New Roman" w:cs="Times New Roman"/>
                <w:bCs/>
                <w:kern w:val="24"/>
                <w:lang w:val="bg-BG" w:eastAsia="bg-BG"/>
              </w:rPr>
            </w:pPr>
            <w:r w:rsidRPr="002442AF">
              <w:rPr>
                <w:rFonts w:ascii="Times New Roman" w:eastAsia="Times New Roman" w:hAnsi="Times New Roman" w:cs="Times New Roman"/>
                <w:b/>
                <w:bCs/>
                <w:lang w:val="bg-BG" w:eastAsia="bg-BG"/>
              </w:rPr>
              <w:t>Мнение на независимия експерт</w:t>
            </w:r>
          </w:p>
        </w:tc>
      </w:tr>
      <w:tr w:rsidR="00141164" w:rsidRPr="002442AF" w:rsidTr="002442AF">
        <w:tc>
          <w:tcPr>
            <w:tcW w:w="15248" w:type="dxa"/>
            <w:gridSpan w:val="3"/>
            <w:tcBorders>
              <w:bottom w:val="single" w:sz="4" w:space="0" w:color="auto"/>
            </w:tcBorders>
            <w:shd w:val="clear" w:color="auto" w:fill="FBE4D5" w:themeFill="accent2" w:themeFillTint="33"/>
          </w:tcPr>
          <w:p w:rsidR="00141164" w:rsidRPr="00592EE6" w:rsidRDefault="00141164" w:rsidP="002442AF">
            <w:pPr>
              <w:rPr>
                <w:rFonts w:ascii="Times New Roman" w:eastAsia="Calibri" w:hAnsi="Times New Roman" w:cs="Times New Roman"/>
                <w:b/>
                <w:lang w:val="bg-BG"/>
              </w:rPr>
            </w:pPr>
            <w:r w:rsidRPr="00592EE6">
              <w:rPr>
                <w:rFonts w:ascii="Times New Roman" w:eastAsia="Calibri" w:hAnsi="Times New Roman" w:cs="Times New Roman"/>
                <w:b/>
                <w:lang w:val="bg-BG"/>
              </w:rPr>
              <w:t xml:space="preserve">ДЕЙНОСТ 1. </w:t>
            </w:r>
            <w:r w:rsidR="00E367A5" w:rsidRPr="00592EE6">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2442AF" w:rsidRPr="00592EE6" w:rsidTr="002442AF">
        <w:tc>
          <w:tcPr>
            <w:tcW w:w="8931" w:type="dxa"/>
            <w:shd w:val="clear" w:color="auto" w:fill="FFFFFF" w:themeFill="background1"/>
          </w:tcPr>
          <w:p w:rsidR="002442AF" w:rsidRPr="00592EE6" w:rsidRDefault="002442AF" w:rsidP="002442AF">
            <w:pPr>
              <w:rPr>
                <w:rFonts w:ascii="Times New Roman" w:eastAsia="Calibri" w:hAnsi="Times New Roman" w:cs="Times New Roman"/>
                <w:b/>
                <w:lang w:val="bg-BG"/>
              </w:rPr>
            </w:pPr>
            <w:r w:rsidRPr="00592EE6">
              <w:rPr>
                <w:rFonts w:ascii="Times New Roman" w:eastAsia="Calibri" w:hAnsi="Times New Roman" w:cs="Times New Roman"/>
                <w:b/>
                <w:lang w:val="bg-BG"/>
              </w:rPr>
              <w:t xml:space="preserve">Индикатор 1. </w:t>
            </w:r>
            <w:r w:rsidRPr="00592EE6">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3827" w:type="dxa"/>
            <w:shd w:val="clear" w:color="auto" w:fill="FFFFFF" w:themeFill="background1"/>
          </w:tcPr>
          <w:p w:rsidR="002442AF" w:rsidRPr="00592EE6" w:rsidRDefault="00592EE6" w:rsidP="00592EE6">
            <w:pPr>
              <w:pStyle w:val="a8"/>
              <w:ind w:left="5"/>
              <w:rPr>
                <w:b/>
                <w:sz w:val="22"/>
                <w:szCs w:val="22"/>
              </w:rPr>
            </w:pPr>
            <w:r w:rsidRPr="00592EE6">
              <w:rPr>
                <w:rStyle w:val="a9"/>
                <w:b w:val="0"/>
                <w:sz w:val="22"/>
                <w:szCs w:val="22"/>
              </w:rPr>
              <w:t>Има налични и проверими доказателства за спазване на критериите по индикатора.</w:t>
            </w:r>
          </w:p>
        </w:tc>
        <w:tc>
          <w:tcPr>
            <w:tcW w:w="2490" w:type="dxa"/>
            <w:shd w:val="clear" w:color="auto" w:fill="FFFFFF" w:themeFill="background1"/>
          </w:tcPr>
          <w:p w:rsidR="002442AF" w:rsidRPr="00592EE6" w:rsidRDefault="00592EE6" w:rsidP="002442AF">
            <w:pPr>
              <w:spacing w:line="276" w:lineRule="auto"/>
              <w:jc w:val="center"/>
              <w:rPr>
                <w:rFonts w:ascii="Times New Roman" w:eastAsia="Calibri" w:hAnsi="Times New Roman" w:cs="Times New Roman"/>
                <w:lang w:val="bg-BG"/>
              </w:rPr>
            </w:pPr>
            <w:r w:rsidRPr="00592EE6">
              <w:rPr>
                <w:rFonts w:ascii="Times New Roman" w:eastAsia="Calibri" w:hAnsi="Times New Roman" w:cs="Times New Roman"/>
                <w:lang w:val="bg-BG"/>
              </w:rPr>
              <w:t>ДА</w:t>
            </w:r>
          </w:p>
        </w:tc>
      </w:tr>
      <w:tr w:rsidR="00141164" w:rsidRPr="00592EE6" w:rsidTr="002442AF">
        <w:tc>
          <w:tcPr>
            <w:tcW w:w="15248" w:type="dxa"/>
            <w:gridSpan w:val="3"/>
            <w:shd w:val="clear" w:color="auto" w:fill="FBE4D5" w:themeFill="accent2" w:themeFillTint="33"/>
          </w:tcPr>
          <w:p w:rsidR="00141164" w:rsidRPr="00592EE6" w:rsidRDefault="00141164" w:rsidP="002442AF">
            <w:pPr>
              <w:jc w:val="both"/>
              <w:rPr>
                <w:rFonts w:ascii="Times New Roman" w:eastAsia="Calibri" w:hAnsi="Times New Roman" w:cs="Times New Roman"/>
                <w:b/>
                <w:bCs/>
                <w:lang w:val="bg-BG"/>
              </w:rPr>
            </w:pPr>
            <w:r w:rsidRPr="00592EE6">
              <w:rPr>
                <w:rFonts w:ascii="Times New Roman" w:eastAsia="Calibri" w:hAnsi="Times New Roman" w:cs="Times New Roman"/>
                <w:b/>
                <w:lang w:val="bg-BG"/>
              </w:rPr>
              <w:t xml:space="preserve">ДЕЙНОСТ 2. </w:t>
            </w:r>
            <w:r w:rsidR="005D4B4F" w:rsidRPr="00592EE6">
              <w:rPr>
                <w:rFonts w:ascii="Times New Roman" w:eastAsia="Calibri" w:hAnsi="Times New Roman" w:cs="Times New Roman"/>
                <w:b/>
                <w:lang w:val="bg-BG"/>
              </w:rPr>
              <w:t>Служителите са мотивирани непрекъснато да подобряват своята работа.</w:t>
            </w:r>
          </w:p>
        </w:tc>
      </w:tr>
      <w:tr w:rsidR="00592EE6" w:rsidRPr="00592EE6" w:rsidTr="002442AF">
        <w:tc>
          <w:tcPr>
            <w:tcW w:w="8931" w:type="dxa"/>
            <w:shd w:val="clear" w:color="auto" w:fill="FFFFFF" w:themeFill="background1"/>
          </w:tcPr>
          <w:p w:rsidR="00592EE6" w:rsidRPr="00592EE6" w:rsidRDefault="00592EE6" w:rsidP="002442AF">
            <w:pPr>
              <w:jc w:val="both"/>
              <w:rPr>
                <w:rFonts w:ascii="Times New Roman" w:eastAsia="Calibri" w:hAnsi="Times New Roman" w:cs="Times New Roman"/>
                <w:b/>
                <w:iCs/>
                <w:lang w:val="bg-BG"/>
              </w:rPr>
            </w:pPr>
            <w:r w:rsidRPr="00592EE6">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3827" w:type="dxa"/>
            <w:shd w:val="clear" w:color="auto" w:fill="FFFFFF" w:themeFill="background1"/>
          </w:tcPr>
          <w:p w:rsidR="00592EE6" w:rsidRPr="00592EE6" w:rsidRDefault="00592EE6" w:rsidP="00592EE6">
            <w:pPr>
              <w:spacing w:line="276" w:lineRule="auto"/>
              <w:rPr>
                <w:rFonts w:ascii="Times New Roman" w:eastAsia="Calibri" w:hAnsi="Times New Roman" w:cs="Times New Roman"/>
                <w:lang w:val="bg-BG"/>
              </w:rPr>
            </w:pPr>
            <w:r w:rsidRPr="00592EE6">
              <w:rPr>
                <w:rFonts w:ascii="Times New Roman" w:hAnsi="Times New Roman" w:cs="Times New Roman"/>
              </w:rPr>
              <w:t>Налице е необходимият обем информация, удостоверяваща изпълнението.</w:t>
            </w:r>
          </w:p>
        </w:tc>
        <w:tc>
          <w:tcPr>
            <w:tcW w:w="2490" w:type="dxa"/>
            <w:shd w:val="clear" w:color="auto" w:fill="FFFFFF" w:themeFill="background1"/>
          </w:tcPr>
          <w:p w:rsidR="00592EE6" w:rsidRPr="00592EE6" w:rsidRDefault="00592EE6" w:rsidP="009A53F4">
            <w:pPr>
              <w:jc w:val="center"/>
            </w:pPr>
            <w:r w:rsidRPr="00592EE6">
              <w:rPr>
                <w:rFonts w:ascii="Times New Roman" w:eastAsia="Calibri" w:hAnsi="Times New Roman" w:cs="Times New Roman"/>
                <w:lang w:val="bg-BG"/>
              </w:rPr>
              <w:t>ДА</w:t>
            </w:r>
          </w:p>
        </w:tc>
      </w:tr>
      <w:tr w:rsidR="00592EE6" w:rsidRPr="00592EE6" w:rsidTr="002442AF">
        <w:tc>
          <w:tcPr>
            <w:tcW w:w="8931" w:type="dxa"/>
            <w:shd w:val="clear" w:color="auto" w:fill="FFFFFF" w:themeFill="background1"/>
          </w:tcPr>
          <w:p w:rsidR="00592EE6" w:rsidRPr="00592EE6" w:rsidRDefault="00592EE6" w:rsidP="00592EE6">
            <w:pPr>
              <w:tabs>
                <w:tab w:val="left" w:pos="7938"/>
              </w:tabs>
              <w:spacing w:afterLines="40"/>
              <w:jc w:val="both"/>
              <w:rPr>
                <w:rFonts w:ascii="Times New Roman" w:eastAsia="Calibri" w:hAnsi="Times New Roman" w:cs="Times New Roman"/>
                <w:b/>
                <w:lang w:val="bg-BG"/>
              </w:rPr>
            </w:pPr>
            <w:r w:rsidRPr="00592EE6">
              <w:rPr>
                <w:rFonts w:ascii="Times New Roman" w:eastAsia="Calibri" w:hAnsi="Times New Roman" w:cs="Times New Roman"/>
                <w:b/>
                <w:lang w:val="bg-BG"/>
              </w:rPr>
              <w:t>Индикатор 3.</w:t>
            </w:r>
            <w:r w:rsidRPr="00592EE6">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3827" w:type="dxa"/>
            <w:shd w:val="clear" w:color="auto" w:fill="FFFFFF" w:themeFill="background1"/>
          </w:tcPr>
          <w:p w:rsidR="00592EE6" w:rsidRPr="00592EE6" w:rsidRDefault="00592EE6" w:rsidP="00592EE6">
            <w:pPr>
              <w:pStyle w:val="a8"/>
              <w:ind w:left="5"/>
              <w:rPr>
                <w:b/>
                <w:sz w:val="22"/>
                <w:szCs w:val="22"/>
              </w:rPr>
            </w:pPr>
            <w:r w:rsidRPr="00592EE6">
              <w:rPr>
                <w:rStyle w:val="a9"/>
                <w:b w:val="0"/>
                <w:sz w:val="22"/>
                <w:szCs w:val="22"/>
              </w:rPr>
              <w:t>Индикаторът е подкрепен с релевантни доказателства и приложения.</w:t>
            </w:r>
          </w:p>
        </w:tc>
        <w:tc>
          <w:tcPr>
            <w:tcW w:w="2490" w:type="dxa"/>
            <w:shd w:val="clear" w:color="auto" w:fill="FFFFFF" w:themeFill="background1"/>
          </w:tcPr>
          <w:p w:rsidR="00592EE6" w:rsidRPr="00592EE6" w:rsidRDefault="00592EE6" w:rsidP="009A53F4">
            <w:pPr>
              <w:jc w:val="center"/>
            </w:pPr>
            <w:r w:rsidRPr="00592EE6">
              <w:rPr>
                <w:rFonts w:ascii="Times New Roman" w:eastAsia="Calibri" w:hAnsi="Times New Roman" w:cs="Times New Roman"/>
                <w:lang w:val="bg-BG"/>
              </w:rPr>
              <w:t>ДА</w:t>
            </w:r>
          </w:p>
        </w:tc>
      </w:tr>
      <w:tr w:rsidR="00592EE6" w:rsidRPr="00592EE6" w:rsidTr="002442AF">
        <w:tc>
          <w:tcPr>
            <w:tcW w:w="8931" w:type="dxa"/>
            <w:shd w:val="clear" w:color="auto" w:fill="FFFFFF" w:themeFill="background1"/>
          </w:tcPr>
          <w:p w:rsidR="00592EE6" w:rsidRPr="00592EE6" w:rsidRDefault="00592EE6" w:rsidP="002442AF">
            <w:pPr>
              <w:jc w:val="both"/>
              <w:rPr>
                <w:rFonts w:ascii="Times New Roman" w:eastAsia="Calibri" w:hAnsi="Times New Roman" w:cs="Times New Roman"/>
                <w:b/>
                <w:iCs/>
                <w:lang w:val="bg-BG"/>
              </w:rPr>
            </w:pPr>
            <w:r w:rsidRPr="00592EE6">
              <w:rPr>
                <w:rFonts w:ascii="Times New Roman" w:eastAsia="Calibri" w:hAnsi="Times New Roman" w:cs="Times New Roman"/>
                <w:b/>
                <w:lang w:val="bg-BG"/>
              </w:rPr>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3827" w:type="dxa"/>
            <w:shd w:val="clear" w:color="auto" w:fill="FFFFFF" w:themeFill="background1"/>
          </w:tcPr>
          <w:p w:rsidR="00592EE6" w:rsidRPr="00592EE6" w:rsidRDefault="00592EE6" w:rsidP="00592EE6">
            <w:pPr>
              <w:spacing w:before="100" w:beforeAutospacing="1" w:after="100" w:afterAutospacing="1"/>
              <w:rPr>
                <w:rFonts w:ascii="Times New Roman" w:eastAsia="Times New Roman" w:hAnsi="Times New Roman" w:cs="Times New Roman"/>
                <w:lang w:eastAsia="bg-BG"/>
              </w:rPr>
            </w:pPr>
            <w:r w:rsidRPr="00592EE6">
              <w:rPr>
                <w:rFonts w:ascii="Times New Roman" w:eastAsia="Times New Roman" w:hAnsi="Times New Roman" w:cs="Times New Roman"/>
                <w:bCs/>
                <w:lang w:eastAsia="bg-BG"/>
              </w:rPr>
              <w:t>Предоставените материали потвърждават изпълнението на този индикатор.</w:t>
            </w:r>
          </w:p>
        </w:tc>
        <w:tc>
          <w:tcPr>
            <w:tcW w:w="2490" w:type="dxa"/>
            <w:shd w:val="clear" w:color="auto" w:fill="FFFFFF" w:themeFill="background1"/>
          </w:tcPr>
          <w:p w:rsidR="00592EE6" w:rsidRPr="00592EE6" w:rsidRDefault="00592EE6" w:rsidP="009A53F4">
            <w:pPr>
              <w:jc w:val="center"/>
            </w:pPr>
            <w:r w:rsidRPr="00592EE6">
              <w:rPr>
                <w:rFonts w:ascii="Times New Roman" w:eastAsia="Calibri" w:hAnsi="Times New Roman" w:cs="Times New Roman"/>
                <w:lang w:val="bg-BG"/>
              </w:rPr>
              <w:t>ДА</w:t>
            </w:r>
          </w:p>
        </w:tc>
      </w:tr>
      <w:tr w:rsidR="00592EE6" w:rsidRPr="00592EE6" w:rsidTr="002442AF">
        <w:tc>
          <w:tcPr>
            <w:tcW w:w="8931" w:type="dxa"/>
            <w:shd w:val="clear" w:color="auto" w:fill="FFFFFF" w:themeFill="background1"/>
          </w:tcPr>
          <w:p w:rsidR="00592EE6" w:rsidRPr="00592EE6" w:rsidRDefault="00592EE6" w:rsidP="00592EE6">
            <w:pPr>
              <w:tabs>
                <w:tab w:val="left" w:pos="7938"/>
              </w:tabs>
              <w:spacing w:afterLines="40"/>
              <w:jc w:val="both"/>
              <w:rPr>
                <w:rFonts w:ascii="Times New Roman" w:eastAsia="Calibri" w:hAnsi="Times New Roman" w:cs="Times New Roman"/>
                <w:b/>
                <w:lang w:val="bg-BG"/>
              </w:rPr>
            </w:pPr>
            <w:r w:rsidRPr="00592EE6">
              <w:rPr>
                <w:rFonts w:ascii="Times New Roman" w:eastAsia="Calibri" w:hAnsi="Times New Roman" w:cs="Times New Roman"/>
                <w:b/>
                <w:lang w:val="bg-BG"/>
              </w:rPr>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3827" w:type="dxa"/>
            <w:shd w:val="clear" w:color="auto" w:fill="FFFFFF" w:themeFill="background1"/>
          </w:tcPr>
          <w:p w:rsidR="00592EE6" w:rsidRPr="00592EE6" w:rsidRDefault="00592EE6" w:rsidP="00592EE6">
            <w:pPr>
              <w:spacing w:line="276" w:lineRule="auto"/>
              <w:rPr>
                <w:rFonts w:ascii="Times New Roman" w:eastAsia="Calibri" w:hAnsi="Times New Roman" w:cs="Times New Roman"/>
                <w:lang w:val="bg-BG"/>
              </w:rPr>
            </w:pPr>
            <w:r w:rsidRPr="00592EE6">
              <w:rPr>
                <w:rFonts w:ascii="Times New Roman" w:hAnsi="Times New Roman" w:cs="Times New Roman"/>
              </w:rPr>
              <w:t>Представени са достатъчно аргументи и документи в подкрепа на изпълнението на индикатора.</w:t>
            </w:r>
          </w:p>
        </w:tc>
        <w:tc>
          <w:tcPr>
            <w:tcW w:w="2490" w:type="dxa"/>
            <w:shd w:val="clear" w:color="auto" w:fill="FFFFFF" w:themeFill="background1"/>
          </w:tcPr>
          <w:p w:rsidR="00592EE6" w:rsidRPr="00592EE6" w:rsidRDefault="00592EE6" w:rsidP="009A53F4">
            <w:pPr>
              <w:jc w:val="center"/>
            </w:pPr>
            <w:r w:rsidRPr="00592EE6">
              <w:rPr>
                <w:rFonts w:ascii="Times New Roman" w:eastAsia="Calibri" w:hAnsi="Times New Roman" w:cs="Times New Roman"/>
                <w:lang w:val="bg-BG"/>
              </w:rPr>
              <w:t>ДА</w:t>
            </w:r>
          </w:p>
        </w:tc>
      </w:tr>
      <w:tr w:rsidR="002442AF" w:rsidRPr="00592EE6" w:rsidTr="002442AF">
        <w:tc>
          <w:tcPr>
            <w:tcW w:w="15248" w:type="dxa"/>
            <w:gridSpan w:val="3"/>
            <w:shd w:val="clear" w:color="auto" w:fill="FBE4D5" w:themeFill="accent2" w:themeFillTint="33"/>
          </w:tcPr>
          <w:p w:rsidR="002442AF" w:rsidRPr="00592EE6" w:rsidRDefault="002442AF" w:rsidP="00592EE6">
            <w:pPr>
              <w:tabs>
                <w:tab w:val="left" w:pos="7938"/>
              </w:tabs>
              <w:spacing w:afterLines="40"/>
              <w:jc w:val="both"/>
              <w:rPr>
                <w:rFonts w:ascii="Times New Roman" w:eastAsia="Times New Roman" w:hAnsi="Times New Roman" w:cs="Times New Roman"/>
                <w:b/>
                <w:bCs/>
                <w:noProof/>
                <w:lang w:eastAsia="bg-BG"/>
              </w:rPr>
            </w:pPr>
            <w:r w:rsidRPr="00592EE6">
              <w:rPr>
                <w:rFonts w:ascii="Times New Roman" w:eastAsia="Times New Roman" w:hAnsi="Times New Roman" w:cs="Times New Roman"/>
                <w:b/>
                <w:bCs/>
                <w:noProof/>
                <w:lang w:val="bg-BG" w:eastAsia="bg-BG"/>
              </w:rPr>
              <w:t xml:space="preserve">ДЕЙНОСТ 3: </w:t>
            </w:r>
            <w:r w:rsidRPr="00592EE6">
              <w:rPr>
                <w:rFonts w:ascii="Times New Roman" w:eastAsia="Times New Roman" w:hAnsi="Times New Roman" w:cs="Times New Roman"/>
                <w:b/>
                <w:bCs/>
                <w:noProof/>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592EE6" w:rsidRPr="00592EE6" w:rsidTr="002442AF">
        <w:tc>
          <w:tcPr>
            <w:tcW w:w="8931" w:type="dxa"/>
            <w:shd w:val="clear" w:color="auto" w:fill="FFFFFF" w:themeFill="background1"/>
          </w:tcPr>
          <w:p w:rsidR="00592EE6" w:rsidRPr="00592EE6" w:rsidRDefault="00592EE6" w:rsidP="00592EE6">
            <w:pPr>
              <w:tabs>
                <w:tab w:val="left" w:pos="7938"/>
              </w:tabs>
              <w:spacing w:afterLines="40"/>
              <w:jc w:val="both"/>
              <w:rPr>
                <w:rFonts w:ascii="Times New Roman" w:eastAsia="Calibri" w:hAnsi="Times New Roman" w:cs="Times New Roman"/>
                <w:b/>
                <w:lang w:val="bg-BG"/>
              </w:rPr>
            </w:pPr>
            <w:r w:rsidRPr="00592EE6">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3827" w:type="dxa"/>
            <w:shd w:val="clear" w:color="auto" w:fill="FFFFFF" w:themeFill="background1"/>
          </w:tcPr>
          <w:p w:rsidR="00592EE6" w:rsidRPr="00592EE6" w:rsidRDefault="00592EE6" w:rsidP="00592EE6">
            <w:pPr>
              <w:spacing w:line="276" w:lineRule="auto"/>
              <w:rPr>
                <w:rFonts w:ascii="Times New Roman" w:eastAsia="Calibri" w:hAnsi="Times New Roman" w:cs="Times New Roman"/>
                <w:lang w:val="bg-BG"/>
              </w:rPr>
            </w:pPr>
            <w:r w:rsidRPr="00592EE6">
              <w:rPr>
                <w:rFonts w:ascii="Times New Roman" w:hAnsi="Times New Roman" w:cs="Times New Roman"/>
              </w:rPr>
              <w:t>Събраната документация ясно демонстрира покриването на индикатора.</w:t>
            </w:r>
          </w:p>
        </w:tc>
        <w:tc>
          <w:tcPr>
            <w:tcW w:w="2490" w:type="dxa"/>
            <w:shd w:val="clear" w:color="auto" w:fill="FFFFFF" w:themeFill="background1"/>
          </w:tcPr>
          <w:p w:rsidR="00592EE6" w:rsidRPr="00592EE6" w:rsidRDefault="00592EE6" w:rsidP="009A53F4">
            <w:pPr>
              <w:jc w:val="center"/>
            </w:pPr>
            <w:r w:rsidRPr="00592EE6">
              <w:rPr>
                <w:rFonts w:ascii="Times New Roman" w:eastAsia="Calibri" w:hAnsi="Times New Roman" w:cs="Times New Roman"/>
                <w:lang w:val="bg-BG"/>
              </w:rPr>
              <w:t>ДА</w:t>
            </w:r>
          </w:p>
        </w:tc>
      </w:tr>
      <w:tr w:rsidR="00592EE6" w:rsidRPr="00592EE6" w:rsidTr="002442AF">
        <w:tc>
          <w:tcPr>
            <w:tcW w:w="8931" w:type="dxa"/>
            <w:shd w:val="clear" w:color="auto" w:fill="FFFFFF" w:themeFill="background1"/>
          </w:tcPr>
          <w:p w:rsidR="00592EE6" w:rsidRPr="00592EE6" w:rsidRDefault="00592EE6" w:rsidP="00592EE6">
            <w:pPr>
              <w:tabs>
                <w:tab w:val="left" w:pos="7938"/>
              </w:tabs>
              <w:spacing w:afterLines="40"/>
              <w:jc w:val="both"/>
              <w:rPr>
                <w:rFonts w:ascii="Times New Roman" w:eastAsia="Calibri" w:hAnsi="Times New Roman" w:cs="Times New Roman"/>
                <w:b/>
                <w:lang w:val="bg-BG"/>
              </w:rPr>
            </w:pPr>
            <w:r w:rsidRPr="00592EE6">
              <w:rPr>
                <w:rFonts w:ascii="Times New Roman" w:eastAsia="Calibri" w:hAnsi="Times New Roman" w:cs="Times New Roman"/>
                <w:b/>
                <w:lang w:val="bg-BG"/>
              </w:rPr>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3827" w:type="dxa"/>
            <w:shd w:val="clear" w:color="auto" w:fill="FFFFFF" w:themeFill="background1"/>
          </w:tcPr>
          <w:p w:rsidR="00592EE6" w:rsidRPr="00592EE6" w:rsidRDefault="00592EE6" w:rsidP="00592EE6">
            <w:pPr>
              <w:spacing w:line="276" w:lineRule="auto"/>
              <w:rPr>
                <w:rFonts w:ascii="Times New Roman" w:eastAsia="Calibri" w:hAnsi="Times New Roman" w:cs="Times New Roman"/>
                <w:lang w:val="bg-BG"/>
              </w:rPr>
            </w:pPr>
            <w:r w:rsidRPr="00592EE6">
              <w:rPr>
                <w:rFonts w:ascii="Times New Roman" w:hAnsi="Times New Roman" w:cs="Times New Roman"/>
              </w:rPr>
              <w:t>Показателят е надлежно документиран и доказан.</w:t>
            </w:r>
          </w:p>
        </w:tc>
        <w:tc>
          <w:tcPr>
            <w:tcW w:w="2490" w:type="dxa"/>
            <w:shd w:val="clear" w:color="auto" w:fill="FFFFFF" w:themeFill="background1"/>
          </w:tcPr>
          <w:p w:rsidR="00592EE6" w:rsidRPr="00592EE6" w:rsidRDefault="00592EE6" w:rsidP="009A53F4">
            <w:pPr>
              <w:jc w:val="center"/>
            </w:pPr>
            <w:r w:rsidRPr="00592EE6">
              <w:rPr>
                <w:rFonts w:ascii="Times New Roman" w:eastAsia="Calibri" w:hAnsi="Times New Roman" w:cs="Times New Roman"/>
                <w:lang w:val="bg-BG"/>
              </w:rPr>
              <w:t>ДА</w:t>
            </w:r>
          </w:p>
        </w:tc>
      </w:tr>
      <w:tr w:rsidR="002442AF" w:rsidRPr="002442AF" w:rsidTr="002442AF">
        <w:tc>
          <w:tcPr>
            <w:tcW w:w="8931" w:type="dxa"/>
            <w:shd w:val="clear" w:color="auto" w:fill="E2EFD9" w:themeFill="accent6" w:themeFillTint="33"/>
          </w:tcPr>
          <w:p w:rsidR="002442AF" w:rsidRPr="00592EE6" w:rsidRDefault="002442AF" w:rsidP="002442AF">
            <w:pPr>
              <w:shd w:val="clear" w:color="auto" w:fill="E2EFD9" w:themeFill="accent6" w:themeFillTint="33"/>
              <w:jc w:val="center"/>
              <w:rPr>
                <w:rFonts w:ascii="Times New Roman" w:eastAsia="Calibri" w:hAnsi="Times New Roman" w:cs="Times New Roman"/>
                <w:b/>
                <w:lang w:val="bg-BG"/>
              </w:rPr>
            </w:pPr>
          </w:p>
          <w:p w:rsidR="002442AF" w:rsidRPr="00592EE6" w:rsidRDefault="002442AF" w:rsidP="002442AF">
            <w:pPr>
              <w:shd w:val="clear" w:color="auto" w:fill="E2EFD9" w:themeFill="accent6" w:themeFillTint="33"/>
              <w:jc w:val="center"/>
              <w:rPr>
                <w:rFonts w:ascii="Times New Roman" w:eastAsia="Calibri" w:hAnsi="Times New Roman" w:cs="Times New Roman"/>
                <w:b/>
                <w:lang w:val="bg-BG"/>
              </w:rPr>
            </w:pPr>
            <w:r w:rsidRPr="00592EE6">
              <w:rPr>
                <w:rFonts w:ascii="Times New Roman" w:eastAsia="Calibri" w:hAnsi="Times New Roman" w:cs="Times New Roman"/>
                <w:b/>
                <w:lang w:val="bg-BG"/>
              </w:rPr>
              <w:t>СТАНОВИЩЕ ЗА ВЕРИФИЦИРАНЕ ПРИЛАГАНЕТО НА ПРИНЦИП 7:</w:t>
            </w:r>
          </w:p>
          <w:p w:rsidR="002442AF" w:rsidRPr="00592EE6" w:rsidRDefault="002442AF" w:rsidP="002442AF">
            <w:pPr>
              <w:shd w:val="clear" w:color="auto" w:fill="E2EFD9" w:themeFill="accent6" w:themeFillTint="33"/>
              <w:jc w:val="center"/>
              <w:rPr>
                <w:rFonts w:ascii="Times New Roman" w:eastAsia="Calibri" w:hAnsi="Times New Roman" w:cs="Times New Roman"/>
              </w:rPr>
            </w:pPr>
          </w:p>
        </w:tc>
        <w:tc>
          <w:tcPr>
            <w:tcW w:w="6317" w:type="dxa"/>
            <w:gridSpan w:val="2"/>
            <w:shd w:val="clear" w:color="auto" w:fill="E2EFD9" w:themeFill="accent6" w:themeFillTint="33"/>
          </w:tcPr>
          <w:p w:rsidR="002442AF" w:rsidRPr="00592EE6" w:rsidRDefault="002442AF" w:rsidP="002442AF">
            <w:pPr>
              <w:shd w:val="clear" w:color="auto" w:fill="E2EFD9" w:themeFill="accent6" w:themeFillTint="33"/>
              <w:jc w:val="center"/>
              <w:rPr>
                <w:rFonts w:ascii="Times New Roman" w:eastAsia="Calibri" w:hAnsi="Times New Roman" w:cs="Times New Roman"/>
              </w:rPr>
            </w:pPr>
          </w:p>
          <w:p w:rsidR="002442AF" w:rsidRPr="00592EE6" w:rsidRDefault="00592EE6" w:rsidP="002442AF">
            <w:pPr>
              <w:shd w:val="clear" w:color="auto" w:fill="E2EFD9" w:themeFill="accent6" w:themeFillTint="33"/>
              <w:jc w:val="center"/>
              <w:rPr>
                <w:rFonts w:ascii="Times New Roman" w:eastAsia="Calibri" w:hAnsi="Times New Roman" w:cs="Times New Roman"/>
                <w:lang w:val="bg-BG"/>
              </w:rPr>
            </w:pPr>
            <w:r w:rsidRPr="00592EE6">
              <w:rPr>
                <w:rFonts w:ascii="Times New Roman" w:eastAsia="Calibri" w:hAnsi="Times New Roman" w:cs="Times New Roman"/>
                <w:lang w:val="bg-BG"/>
              </w:rPr>
              <w:t>ЗАВЕРКА БЕЗ РЕЗЕРВИ</w:t>
            </w:r>
          </w:p>
        </w:tc>
      </w:tr>
    </w:tbl>
    <w:p w:rsidR="00246FD8" w:rsidRPr="00592EE6" w:rsidRDefault="00246FD8" w:rsidP="00592EE6">
      <w:pPr>
        <w:rPr>
          <w:lang w:val="en-US"/>
        </w:rPr>
      </w:pPr>
      <w:bookmarkStart w:id="0" w:name="_GoBack"/>
      <w:bookmarkEnd w:id="0"/>
    </w:p>
    <w:sectPr w:rsidR="00246FD8" w:rsidRPr="00592EE6" w:rsidSect="00592EE6">
      <w:headerReference w:type="default" r:id="rId7"/>
      <w:pgSz w:w="16838" w:h="11906" w:orient="landscape"/>
      <w:pgMar w:top="1276" w:right="1417" w:bottom="993"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7A41" w:rsidRDefault="00547A41" w:rsidP="00B13C96">
      <w:pPr>
        <w:spacing w:after="0" w:line="240" w:lineRule="auto"/>
      </w:pPr>
      <w:r>
        <w:separator/>
      </w:r>
    </w:p>
  </w:endnote>
  <w:endnote w:type="continuationSeparator" w:id="0">
    <w:p w:rsidR="00547A41" w:rsidRDefault="00547A41" w:rsidP="00B13C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7A41" w:rsidRDefault="00547A41" w:rsidP="00B13C96">
      <w:pPr>
        <w:spacing w:after="0" w:line="240" w:lineRule="auto"/>
      </w:pPr>
      <w:r>
        <w:separator/>
      </w:r>
    </w:p>
  </w:footnote>
  <w:footnote w:type="continuationSeparator" w:id="0">
    <w:p w:rsidR="00547A41" w:rsidRDefault="00547A41" w:rsidP="00B13C9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3C96" w:rsidRPr="00B13C96" w:rsidRDefault="00B13C96" w:rsidP="00B13C96">
    <w:pPr>
      <w:pStyle w:val="a4"/>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2751F4"/>
    <w:rsid w:val="0004421E"/>
    <w:rsid w:val="00141164"/>
    <w:rsid w:val="002442AF"/>
    <w:rsid w:val="00246FD8"/>
    <w:rsid w:val="002751F4"/>
    <w:rsid w:val="002C0C92"/>
    <w:rsid w:val="002C5294"/>
    <w:rsid w:val="00466C81"/>
    <w:rsid w:val="00547A41"/>
    <w:rsid w:val="00592EE6"/>
    <w:rsid w:val="005D4B4F"/>
    <w:rsid w:val="005D67E1"/>
    <w:rsid w:val="00705F9C"/>
    <w:rsid w:val="007257D0"/>
    <w:rsid w:val="007942A6"/>
    <w:rsid w:val="00B13C96"/>
    <w:rsid w:val="00BF0CD2"/>
    <w:rsid w:val="00DD192E"/>
    <w:rsid w:val="00E367A5"/>
    <w:rsid w:val="00FD363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116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751F4"/>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B13C96"/>
    <w:pPr>
      <w:tabs>
        <w:tab w:val="center" w:pos="4536"/>
        <w:tab w:val="right" w:pos="9072"/>
      </w:tabs>
      <w:spacing w:after="0" w:line="240" w:lineRule="auto"/>
    </w:pPr>
  </w:style>
  <w:style w:type="character" w:customStyle="1" w:styleId="a5">
    <w:name w:val="Горен колонтитул Знак"/>
    <w:basedOn w:val="a0"/>
    <w:link w:val="a4"/>
    <w:uiPriority w:val="99"/>
    <w:rsid w:val="00B13C96"/>
  </w:style>
  <w:style w:type="paragraph" w:styleId="a6">
    <w:name w:val="footer"/>
    <w:basedOn w:val="a"/>
    <w:link w:val="a7"/>
    <w:uiPriority w:val="99"/>
    <w:unhideWhenUsed/>
    <w:rsid w:val="00B13C96"/>
    <w:pPr>
      <w:tabs>
        <w:tab w:val="center" w:pos="4536"/>
        <w:tab w:val="right" w:pos="9072"/>
      </w:tabs>
      <w:spacing w:after="0" w:line="240" w:lineRule="auto"/>
    </w:pPr>
  </w:style>
  <w:style w:type="character" w:customStyle="1" w:styleId="a7">
    <w:name w:val="Долен колонтитул Знак"/>
    <w:basedOn w:val="a0"/>
    <w:link w:val="a6"/>
    <w:uiPriority w:val="99"/>
    <w:rsid w:val="00B13C96"/>
  </w:style>
  <w:style w:type="paragraph" w:styleId="a8">
    <w:name w:val="Normal (Web)"/>
    <w:basedOn w:val="a"/>
    <w:uiPriority w:val="99"/>
    <w:unhideWhenUsed/>
    <w:rsid w:val="00592EE6"/>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a9">
    <w:name w:val="Strong"/>
    <w:basedOn w:val="a0"/>
    <w:uiPriority w:val="22"/>
    <w:qFormat/>
    <w:rsid w:val="00592EE6"/>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2463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VALERI KRUMOV NAYDENOV</dc:creator>
  <cp:lastModifiedBy>Sisi</cp:lastModifiedBy>
  <cp:revision>2</cp:revision>
  <dcterms:created xsi:type="dcterms:W3CDTF">2025-06-08T20:28:00Z</dcterms:created>
  <dcterms:modified xsi:type="dcterms:W3CDTF">2025-06-08T20:28:00Z</dcterms:modified>
</cp:coreProperties>
</file>